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Y="368"/>
        <w:tblW w:w="9943" w:type="dxa"/>
        <w:tblLook w:val="04A0" w:firstRow="1" w:lastRow="0" w:firstColumn="1" w:lastColumn="0" w:noHBand="0" w:noVBand="1"/>
      </w:tblPr>
      <w:tblGrid>
        <w:gridCol w:w="1719"/>
        <w:gridCol w:w="1092"/>
        <w:gridCol w:w="2126"/>
        <w:gridCol w:w="1665"/>
        <w:gridCol w:w="1972"/>
        <w:gridCol w:w="1369"/>
      </w:tblGrid>
      <w:tr w:rsidR="00E933EA" w:rsidTr="00793AA6">
        <w:tc>
          <w:tcPr>
            <w:tcW w:w="1719" w:type="dxa"/>
            <w:shd w:val="clear" w:color="auto" w:fill="B8CCE4" w:themeFill="accent1" w:themeFillTint="66"/>
          </w:tcPr>
          <w:p w:rsidR="00793AA6" w:rsidRPr="00BD67B1" w:rsidRDefault="00793AA6" w:rsidP="00793AA6">
            <w:pPr>
              <w:rPr>
                <w:b/>
                <w:sz w:val="24"/>
              </w:rPr>
            </w:pPr>
            <w:bookmarkStart w:id="0" w:name="_GoBack"/>
            <w:bookmarkEnd w:id="0"/>
            <w:r w:rsidRPr="00BD67B1">
              <w:rPr>
                <w:b/>
                <w:sz w:val="24"/>
              </w:rPr>
              <w:t>Bild</w:t>
            </w:r>
          </w:p>
        </w:tc>
        <w:tc>
          <w:tcPr>
            <w:tcW w:w="1092" w:type="dxa"/>
            <w:shd w:val="clear" w:color="auto" w:fill="B8CCE4" w:themeFill="accent1" w:themeFillTint="66"/>
          </w:tcPr>
          <w:p w:rsidR="00793AA6" w:rsidRPr="00BD67B1" w:rsidRDefault="00793AA6" w:rsidP="00793A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Art.</w:t>
            </w:r>
            <w:r w:rsidRPr="00BD67B1">
              <w:rPr>
                <w:b/>
                <w:sz w:val="24"/>
              </w:rPr>
              <w:t>-Nr.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793AA6" w:rsidRPr="00BD67B1" w:rsidRDefault="00793AA6" w:rsidP="00793AA6">
            <w:pPr>
              <w:rPr>
                <w:b/>
                <w:sz w:val="24"/>
              </w:rPr>
            </w:pPr>
            <w:r w:rsidRPr="00BD67B1">
              <w:rPr>
                <w:b/>
                <w:sz w:val="24"/>
              </w:rPr>
              <w:t>Bezeichnung</w:t>
            </w:r>
          </w:p>
        </w:tc>
        <w:tc>
          <w:tcPr>
            <w:tcW w:w="1665" w:type="dxa"/>
            <w:shd w:val="clear" w:color="auto" w:fill="B8CCE4" w:themeFill="accent1" w:themeFillTint="66"/>
          </w:tcPr>
          <w:p w:rsidR="00793AA6" w:rsidRPr="00BD67B1" w:rsidRDefault="00793AA6" w:rsidP="00793AA6">
            <w:pPr>
              <w:rPr>
                <w:b/>
                <w:sz w:val="24"/>
              </w:rPr>
            </w:pPr>
            <w:r w:rsidRPr="00BD67B1">
              <w:rPr>
                <w:b/>
                <w:sz w:val="24"/>
              </w:rPr>
              <w:t>Handelsform</w:t>
            </w:r>
          </w:p>
        </w:tc>
        <w:tc>
          <w:tcPr>
            <w:tcW w:w="1972" w:type="dxa"/>
            <w:shd w:val="clear" w:color="auto" w:fill="B8CCE4" w:themeFill="accent1" w:themeFillTint="66"/>
          </w:tcPr>
          <w:p w:rsidR="00793AA6" w:rsidRPr="00BD67B1" w:rsidRDefault="00793AA6" w:rsidP="00793AA6">
            <w:pPr>
              <w:rPr>
                <w:b/>
                <w:sz w:val="24"/>
              </w:rPr>
            </w:pPr>
            <w:r w:rsidRPr="00BD67B1">
              <w:rPr>
                <w:b/>
                <w:sz w:val="24"/>
              </w:rPr>
              <w:t>Preis</w:t>
            </w:r>
            <w:r>
              <w:rPr>
                <w:b/>
                <w:sz w:val="24"/>
              </w:rPr>
              <w:t xml:space="preserve"> inkl. MwSt.</w:t>
            </w:r>
          </w:p>
        </w:tc>
        <w:tc>
          <w:tcPr>
            <w:tcW w:w="1369" w:type="dxa"/>
            <w:shd w:val="clear" w:color="auto" w:fill="B8CCE4" w:themeFill="accent1" w:themeFillTint="66"/>
          </w:tcPr>
          <w:p w:rsidR="00793AA6" w:rsidRPr="00BD67B1" w:rsidRDefault="00793AA6" w:rsidP="00793AA6">
            <w:pPr>
              <w:rPr>
                <w:b/>
                <w:sz w:val="24"/>
              </w:rPr>
            </w:pPr>
            <w:r w:rsidRPr="00BD67B1">
              <w:rPr>
                <w:b/>
                <w:sz w:val="24"/>
              </w:rPr>
              <w:t>Menge</w:t>
            </w:r>
          </w:p>
        </w:tc>
      </w:tr>
      <w:tr w:rsidR="00E933EA" w:rsidTr="00BB4382">
        <w:trPr>
          <w:trHeight w:val="1247"/>
        </w:trPr>
        <w:tc>
          <w:tcPr>
            <w:tcW w:w="1719" w:type="dxa"/>
            <w:vAlign w:val="center"/>
          </w:tcPr>
          <w:p w:rsidR="00793AA6" w:rsidRDefault="00BB4382" w:rsidP="00793A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1" locked="0" layoutInCell="1" allowOverlap="1" wp14:anchorId="65B23B94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-48895</wp:posOffset>
                  </wp:positionV>
                  <wp:extent cx="339090" cy="762000"/>
                  <wp:effectExtent l="0" t="0" r="381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  <w:vAlign w:val="center"/>
          </w:tcPr>
          <w:p w:rsidR="00793AA6" w:rsidRDefault="00793AA6" w:rsidP="00BB43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3351</w:t>
            </w:r>
          </w:p>
        </w:tc>
        <w:tc>
          <w:tcPr>
            <w:tcW w:w="2126" w:type="dxa"/>
            <w:vAlign w:val="center"/>
          </w:tcPr>
          <w:p w:rsidR="00793AA6" w:rsidRDefault="00793AA6" w:rsidP="00793A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Keto-</w:t>
            </w:r>
            <w:proofErr w:type="spellStart"/>
            <w:r>
              <w:rPr>
                <w:rFonts w:ascii="Calibri" w:hAnsi="Calibri"/>
                <w:color w:val="000000"/>
              </w:rPr>
              <w:t>Bovisal</w:t>
            </w:r>
            <w:proofErr w:type="spellEnd"/>
          </w:p>
        </w:tc>
        <w:tc>
          <w:tcPr>
            <w:tcW w:w="1665" w:type="dxa"/>
            <w:vAlign w:val="center"/>
          </w:tcPr>
          <w:p w:rsidR="00793AA6" w:rsidRDefault="00793AA6" w:rsidP="00793AA6">
            <w:pPr>
              <w:rPr>
                <w:sz w:val="20"/>
              </w:rPr>
            </w:pPr>
            <w:r>
              <w:rPr>
                <w:sz w:val="20"/>
              </w:rPr>
              <w:t>12 x 610</w:t>
            </w:r>
            <w:r w:rsidR="007B7426">
              <w:rPr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</w:tc>
        <w:tc>
          <w:tcPr>
            <w:tcW w:w="1972" w:type="dxa"/>
            <w:vAlign w:val="center"/>
          </w:tcPr>
          <w:p w:rsidR="00793AA6" w:rsidRDefault="00793AA6" w:rsidP="00793AA6">
            <w:pPr>
              <w:rPr>
                <w:sz w:val="20"/>
              </w:rPr>
            </w:pPr>
          </w:p>
        </w:tc>
        <w:tc>
          <w:tcPr>
            <w:tcW w:w="1369" w:type="dxa"/>
            <w:vAlign w:val="center"/>
          </w:tcPr>
          <w:p w:rsidR="00793AA6" w:rsidRDefault="00793AA6" w:rsidP="00793AA6">
            <w:pPr>
              <w:rPr>
                <w:sz w:val="20"/>
              </w:rPr>
            </w:pPr>
          </w:p>
        </w:tc>
      </w:tr>
      <w:tr w:rsidR="00E933EA" w:rsidTr="00BB4382">
        <w:trPr>
          <w:trHeight w:val="1266"/>
        </w:trPr>
        <w:tc>
          <w:tcPr>
            <w:tcW w:w="1719" w:type="dxa"/>
            <w:vAlign w:val="center"/>
          </w:tcPr>
          <w:p w:rsidR="00793AA6" w:rsidRDefault="00793AA6" w:rsidP="00793A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46976" behindDoc="1" locked="0" layoutInCell="1" allowOverlap="1" wp14:anchorId="223252C3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-1270</wp:posOffset>
                  </wp:positionV>
                  <wp:extent cx="727710" cy="704337"/>
                  <wp:effectExtent l="0" t="0" r="0" b="635"/>
                  <wp:wrapNone/>
                  <wp:docPr id="2" name="Grafik 2" descr="\\Schlysfs01\Daten\MAR\MAR_WORK\Kommunikation\Pharma\Hoflieferung ab Herbst 2019\Broschüren\Stoffwechsel\Bilder\1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chlysfs01\Daten\MAR\MAR_WORK\Kommunikation\Pharma\Hoflieferung ab Herbst 2019\Broschüren\Stoffwechsel\Bilder\10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0" b="8497"/>
                          <a:stretch/>
                        </pic:blipFill>
                        <pic:spPr bwMode="auto">
                          <a:xfrm>
                            <a:off x="0" y="0"/>
                            <a:ext cx="727710" cy="70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  <w:vAlign w:val="center"/>
          </w:tcPr>
          <w:p w:rsidR="00793AA6" w:rsidRDefault="00793AA6" w:rsidP="00BB43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1077</w:t>
            </w:r>
          </w:p>
        </w:tc>
        <w:tc>
          <w:tcPr>
            <w:tcW w:w="2126" w:type="dxa"/>
            <w:vAlign w:val="center"/>
          </w:tcPr>
          <w:p w:rsidR="00793AA6" w:rsidRDefault="00793AA6" w:rsidP="00793A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Rumen-</w:t>
            </w:r>
            <w:proofErr w:type="spellStart"/>
            <w:r>
              <w:rPr>
                <w:rFonts w:ascii="Calibri" w:hAnsi="Calibri"/>
                <w:color w:val="000000"/>
              </w:rPr>
              <w:t>Bovisal</w:t>
            </w:r>
            <w:proofErr w:type="spellEnd"/>
          </w:p>
        </w:tc>
        <w:tc>
          <w:tcPr>
            <w:tcW w:w="1665" w:type="dxa"/>
            <w:vAlign w:val="center"/>
          </w:tcPr>
          <w:p w:rsidR="00793AA6" w:rsidRPr="003C50C4" w:rsidRDefault="00793AA6" w:rsidP="00793AA6">
            <w:pPr>
              <w:rPr>
                <w:sz w:val="20"/>
              </w:rPr>
            </w:pPr>
            <w:r>
              <w:rPr>
                <w:sz w:val="20"/>
              </w:rPr>
              <w:t>12 x 600</w:t>
            </w:r>
            <w:r w:rsidR="007B7426">
              <w:rPr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</w:tc>
        <w:tc>
          <w:tcPr>
            <w:tcW w:w="1972" w:type="dxa"/>
            <w:vAlign w:val="center"/>
          </w:tcPr>
          <w:p w:rsidR="00793AA6" w:rsidRPr="003C50C4" w:rsidRDefault="00793AA6" w:rsidP="00793AA6">
            <w:pPr>
              <w:rPr>
                <w:sz w:val="20"/>
              </w:rPr>
            </w:pPr>
          </w:p>
        </w:tc>
        <w:tc>
          <w:tcPr>
            <w:tcW w:w="1369" w:type="dxa"/>
            <w:vAlign w:val="center"/>
          </w:tcPr>
          <w:p w:rsidR="00793AA6" w:rsidRDefault="00793AA6" w:rsidP="00793AA6">
            <w:pPr>
              <w:rPr>
                <w:sz w:val="20"/>
              </w:rPr>
            </w:pPr>
          </w:p>
        </w:tc>
      </w:tr>
      <w:tr w:rsidR="00E933EA" w:rsidTr="00BB4382">
        <w:trPr>
          <w:trHeight w:val="986"/>
        </w:trPr>
        <w:tc>
          <w:tcPr>
            <w:tcW w:w="1719" w:type="dxa"/>
            <w:vAlign w:val="center"/>
          </w:tcPr>
          <w:p w:rsidR="00793AA6" w:rsidRDefault="00793AA6" w:rsidP="00793A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48000" behindDoc="1" locked="0" layoutInCell="1" allowOverlap="1" wp14:anchorId="611776B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3810</wp:posOffset>
                  </wp:positionV>
                  <wp:extent cx="954157" cy="636327"/>
                  <wp:effectExtent l="0" t="0" r="0" b="0"/>
                  <wp:wrapNone/>
                  <wp:docPr id="3" name="Grafik 3" descr="\\Schlysfs01\Daten\MAR\MAR_WORK\Kommunikation\Pharma\Hoflieferung ab Herbst 2019\Broschüren\Stoffwechsel\Bilder\2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chlysfs01\Daten\MAR\MAR_WORK\Kommunikation\Pharma\Hoflieferung ab Herbst 2019\Broschüren\Stoffwechsel\Bilder\2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57" cy="63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  <w:vAlign w:val="center"/>
          </w:tcPr>
          <w:p w:rsidR="00793AA6" w:rsidRDefault="00793AA6" w:rsidP="00BB43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2421</w:t>
            </w:r>
          </w:p>
        </w:tc>
        <w:tc>
          <w:tcPr>
            <w:tcW w:w="2126" w:type="dxa"/>
            <w:vAlign w:val="center"/>
          </w:tcPr>
          <w:p w:rsidR="00793AA6" w:rsidRDefault="00793AA6" w:rsidP="00793A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Rumentinol</w:t>
            </w:r>
            <w:proofErr w:type="spellEnd"/>
          </w:p>
        </w:tc>
        <w:tc>
          <w:tcPr>
            <w:tcW w:w="1665" w:type="dxa"/>
            <w:vAlign w:val="center"/>
          </w:tcPr>
          <w:p w:rsidR="00793AA6" w:rsidRDefault="00793AA6" w:rsidP="00793AA6">
            <w:pPr>
              <w:rPr>
                <w:sz w:val="20"/>
              </w:rPr>
            </w:pPr>
            <w:r>
              <w:rPr>
                <w:sz w:val="20"/>
              </w:rPr>
              <w:t>10 x 110</w:t>
            </w:r>
            <w:r w:rsidR="007B7426">
              <w:rPr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</w:tc>
        <w:tc>
          <w:tcPr>
            <w:tcW w:w="1972" w:type="dxa"/>
            <w:vAlign w:val="center"/>
          </w:tcPr>
          <w:p w:rsidR="00793AA6" w:rsidRDefault="00793AA6" w:rsidP="00793AA6">
            <w:pPr>
              <w:rPr>
                <w:sz w:val="20"/>
              </w:rPr>
            </w:pPr>
          </w:p>
        </w:tc>
        <w:tc>
          <w:tcPr>
            <w:tcW w:w="1369" w:type="dxa"/>
            <w:vAlign w:val="center"/>
          </w:tcPr>
          <w:p w:rsidR="00793AA6" w:rsidRDefault="00793AA6" w:rsidP="00793AA6">
            <w:pPr>
              <w:rPr>
                <w:sz w:val="20"/>
              </w:rPr>
            </w:pPr>
          </w:p>
        </w:tc>
      </w:tr>
      <w:tr w:rsidR="00E933EA" w:rsidRPr="003C50C4" w:rsidTr="00BB4382">
        <w:trPr>
          <w:trHeight w:val="1127"/>
        </w:trPr>
        <w:tc>
          <w:tcPr>
            <w:tcW w:w="1719" w:type="dxa"/>
            <w:vAlign w:val="center"/>
          </w:tcPr>
          <w:p w:rsidR="00793AA6" w:rsidRDefault="00793AA6" w:rsidP="00793A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49024" behindDoc="1" locked="0" layoutInCell="1" allowOverlap="1" wp14:anchorId="03DFFD94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3810</wp:posOffset>
                  </wp:positionV>
                  <wp:extent cx="842839" cy="618669"/>
                  <wp:effectExtent l="0" t="0" r="0" b="0"/>
                  <wp:wrapNone/>
                  <wp:docPr id="4" name="Grafik 4" descr="\\Schlysfs01\Daten\MAR\MAR_WORK\Kommunikation\Pharma\Hoflieferung ab Herbst 2019\Broschüren\Stoffwechsel\Bilder\3872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chlysfs01\Daten\MAR\MAR_WORK\Kommunikation\Pharma\Hoflieferung ab Herbst 2019\Broschüren\Stoffwechsel\Bilder\3872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839" cy="618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33EA" w:rsidRPr="00E933EA" w:rsidRDefault="00E933EA" w:rsidP="00793AA6">
            <w:pPr>
              <w:jc w:val="center"/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  <w:tc>
          <w:tcPr>
            <w:tcW w:w="1092" w:type="dxa"/>
            <w:vAlign w:val="center"/>
          </w:tcPr>
          <w:p w:rsidR="00793AA6" w:rsidRDefault="00793AA6" w:rsidP="00BB43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3872</w:t>
            </w:r>
          </w:p>
        </w:tc>
        <w:tc>
          <w:tcPr>
            <w:tcW w:w="2126" w:type="dxa"/>
            <w:vAlign w:val="center"/>
          </w:tcPr>
          <w:p w:rsidR="00793AA6" w:rsidRDefault="00793AA6" w:rsidP="00793A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Dairystart</w:t>
            </w:r>
            <w:proofErr w:type="spellEnd"/>
            <w:r w:rsidR="007B7426">
              <w:rPr>
                <w:rFonts w:ascii="Calibri" w:hAnsi="Calibri"/>
                <w:color w:val="000000"/>
              </w:rPr>
              <w:t>,</w:t>
            </w:r>
            <w:r w:rsidR="007B7426">
              <w:rPr>
                <w:rFonts w:ascii="Calibri" w:hAnsi="Calibri"/>
                <w:color w:val="000000"/>
              </w:rPr>
              <w:br/>
            </w:r>
            <w:r w:rsidR="007B7426">
              <w:rPr>
                <w:sz w:val="20"/>
                <w:lang w:val="fr-CH"/>
              </w:rPr>
              <w:t xml:space="preserve">4 x 2 </w:t>
            </w:r>
            <w:proofErr w:type="spellStart"/>
            <w:r w:rsidR="007B7426">
              <w:rPr>
                <w:sz w:val="20"/>
                <w:lang w:val="fr-CH"/>
              </w:rPr>
              <w:t>Boli</w:t>
            </w:r>
            <w:proofErr w:type="spellEnd"/>
          </w:p>
        </w:tc>
        <w:tc>
          <w:tcPr>
            <w:tcW w:w="1665" w:type="dxa"/>
            <w:vAlign w:val="center"/>
          </w:tcPr>
          <w:p w:rsidR="00793AA6" w:rsidRPr="003C50C4" w:rsidRDefault="007B7426" w:rsidP="00793AA6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1 </w:t>
            </w:r>
            <w:proofErr w:type="spellStart"/>
            <w:r>
              <w:rPr>
                <w:sz w:val="20"/>
                <w:lang w:val="fr-CH"/>
              </w:rPr>
              <w:t>Packung</w:t>
            </w:r>
            <w:proofErr w:type="spellEnd"/>
          </w:p>
        </w:tc>
        <w:tc>
          <w:tcPr>
            <w:tcW w:w="1972" w:type="dxa"/>
            <w:vAlign w:val="center"/>
          </w:tcPr>
          <w:p w:rsidR="00793AA6" w:rsidRPr="003C50C4" w:rsidRDefault="00793AA6" w:rsidP="00793AA6">
            <w:pPr>
              <w:rPr>
                <w:sz w:val="20"/>
                <w:lang w:val="fr-CH"/>
              </w:rPr>
            </w:pPr>
          </w:p>
        </w:tc>
        <w:tc>
          <w:tcPr>
            <w:tcW w:w="1369" w:type="dxa"/>
            <w:vAlign w:val="center"/>
          </w:tcPr>
          <w:p w:rsidR="00793AA6" w:rsidRPr="003C50C4" w:rsidRDefault="00793AA6" w:rsidP="00793AA6">
            <w:pPr>
              <w:rPr>
                <w:sz w:val="20"/>
                <w:lang w:val="fr-CH"/>
              </w:rPr>
            </w:pPr>
          </w:p>
        </w:tc>
      </w:tr>
      <w:tr w:rsidR="007B7426" w:rsidRPr="003C50C4" w:rsidTr="00BB4382">
        <w:trPr>
          <w:trHeight w:val="1115"/>
        </w:trPr>
        <w:tc>
          <w:tcPr>
            <w:tcW w:w="1719" w:type="dxa"/>
            <w:vAlign w:val="center"/>
          </w:tcPr>
          <w:p w:rsidR="007B7426" w:rsidRPr="00E933EA" w:rsidRDefault="007B7426" w:rsidP="007B7426">
            <w:pPr>
              <w:jc w:val="center"/>
              <w:rPr>
                <w:noProof/>
                <w:sz w:val="8"/>
                <w:szCs w:val="8"/>
              </w:rPr>
            </w:pPr>
          </w:p>
          <w:p w:rsidR="007B7426" w:rsidRDefault="007B7426" w:rsidP="007B74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237D87FF" wp14:editId="21D7194E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-3175</wp:posOffset>
                  </wp:positionV>
                  <wp:extent cx="849211" cy="628650"/>
                  <wp:effectExtent l="0" t="0" r="8255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5" t="3976" r="2832" b="1826"/>
                          <a:stretch/>
                        </pic:blipFill>
                        <pic:spPr bwMode="auto">
                          <a:xfrm>
                            <a:off x="0" y="0"/>
                            <a:ext cx="849211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  <w:vAlign w:val="center"/>
          </w:tcPr>
          <w:p w:rsidR="007B7426" w:rsidRDefault="007B7426" w:rsidP="007B74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3874</w:t>
            </w:r>
          </w:p>
        </w:tc>
        <w:tc>
          <w:tcPr>
            <w:tcW w:w="2126" w:type="dxa"/>
            <w:vAlign w:val="center"/>
          </w:tcPr>
          <w:p w:rsidR="007B7426" w:rsidRDefault="007B7426" w:rsidP="007B742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Fertilystart</w:t>
            </w:r>
            <w:proofErr w:type="spellEnd"/>
            <w:r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sz w:val="20"/>
                <w:lang w:val="fr-CH"/>
              </w:rPr>
              <w:t xml:space="preserve">4 x 2 </w:t>
            </w:r>
            <w:proofErr w:type="spellStart"/>
            <w:r>
              <w:rPr>
                <w:sz w:val="20"/>
                <w:lang w:val="fr-CH"/>
              </w:rPr>
              <w:t>Boli</w:t>
            </w:r>
            <w:proofErr w:type="spellEnd"/>
          </w:p>
        </w:tc>
        <w:tc>
          <w:tcPr>
            <w:tcW w:w="1665" w:type="dxa"/>
            <w:vAlign w:val="center"/>
          </w:tcPr>
          <w:p w:rsidR="007B7426" w:rsidRPr="003C50C4" w:rsidRDefault="007B7426" w:rsidP="007B7426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1 </w:t>
            </w:r>
            <w:proofErr w:type="spellStart"/>
            <w:r>
              <w:rPr>
                <w:sz w:val="20"/>
                <w:lang w:val="fr-CH"/>
              </w:rPr>
              <w:t>Packung</w:t>
            </w:r>
            <w:proofErr w:type="spellEnd"/>
          </w:p>
        </w:tc>
        <w:tc>
          <w:tcPr>
            <w:tcW w:w="1972" w:type="dxa"/>
            <w:vAlign w:val="center"/>
          </w:tcPr>
          <w:p w:rsidR="007B7426" w:rsidRPr="003C50C4" w:rsidRDefault="007B7426" w:rsidP="007B7426">
            <w:pPr>
              <w:rPr>
                <w:sz w:val="20"/>
                <w:lang w:val="fr-CH"/>
              </w:rPr>
            </w:pPr>
          </w:p>
        </w:tc>
        <w:tc>
          <w:tcPr>
            <w:tcW w:w="1369" w:type="dxa"/>
            <w:vAlign w:val="center"/>
          </w:tcPr>
          <w:p w:rsidR="007B7426" w:rsidRPr="003C50C4" w:rsidRDefault="007B7426" w:rsidP="007B7426">
            <w:pPr>
              <w:rPr>
                <w:sz w:val="20"/>
                <w:lang w:val="fr-CH"/>
              </w:rPr>
            </w:pPr>
          </w:p>
        </w:tc>
      </w:tr>
      <w:tr w:rsidR="00E933EA" w:rsidRPr="003C50C4" w:rsidTr="00BB4382">
        <w:tc>
          <w:tcPr>
            <w:tcW w:w="1719" w:type="dxa"/>
            <w:vAlign w:val="center"/>
          </w:tcPr>
          <w:p w:rsidR="00793AA6" w:rsidRDefault="00793AA6" w:rsidP="00793A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51072" behindDoc="1" locked="0" layoutInCell="1" allowOverlap="1" wp14:anchorId="3AE9F16E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27940</wp:posOffset>
                  </wp:positionV>
                  <wp:extent cx="850265" cy="64135"/>
                  <wp:effectExtent l="0" t="0" r="0" b="0"/>
                  <wp:wrapNone/>
                  <wp:docPr id="6" name="Grafik 6" descr="\\Schlysfs01\Daten\MAR\MAR_WORK\Kommunikation\Pharma\Hoflieferung ab Herbst 2019\Broschüren\Stoffwechsel\Bilder\3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chlysfs01\Daten\MAR\MAR_WORK\Kommunikation\Pharma\Hoflieferung ab Herbst 2019\Broschüren\Stoffwechsel\Bilder\3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6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  <w:vAlign w:val="center"/>
          </w:tcPr>
          <w:p w:rsidR="00793AA6" w:rsidRDefault="00793AA6" w:rsidP="00BB43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3876</w:t>
            </w:r>
          </w:p>
        </w:tc>
        <w:tc>
          <w:tcPr>
            <w:tcW w:w="2126" w:type="dxa"/>
            <w:vAlign w:val="bottom"/>
          </w:tcPr>
          <w:p w:rsidR="00793AA6" w:rsidRDefault="00793AA6" w:rsidP="00793AA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Eingeber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zu </w:t>
            </w:r>
            <w:r w:rsidR="00BB4382">
              <w:rPr>
                <w:rFonts w:ascii="Calibri" w:hAnsi="Calibri"/>
                <w:color w:val="000000"/>
              </w:rPr>
              <w:br/>
            </w:r>
            <w:proofErr w:type="spellStart"/>
            <w:r>
              <w:rPr>
                <w:rFonts w:ascii="Calibri" w:hAnsi="Calibri"/>
                <w:color w:val="000000"/>
              </w:rPr>
              <w:t>Novactiv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Boli</w:t>
            </w:r>
            <w:proofErr w:type="spellEnd"/>
          </w:p>
        </w:tc>
        <w:tc>
          <w:tcPr>
            <w:tcW w:w="1665" w:type="dxa"/>
            <w:vAlign w:val="center"/>
          </w:tcPr>
          <w:p w:rsidR="00793AA6" w:rsidRPr="003C50C4" w:rsidRDefault="00793AA6" w:rsidP="00793AA6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1 </w:t>
            </w:r>
            <w:proofErr w:type="spellStart"/>
            <w:r>
              <w:rPr>
                <w:sz w:val="20"/>
                <w:lang w:val="fr-CH"/>
              </w:rPr>
              <w:t>Stk</w:t>
            </w:r>
            <w:proofErr w:type="spellEnd"/>
            <w:r>
              <w:rPr>
                <w:sz w:val="20"/>
                <w:lang w:val="fr-CH"/>
              </w:rPr>
              <w:t>.</w:t>
            </w:r>
          </w:p>
        </w:tc>
        <w:tc>
          <w:tcPr>
            <w:tcW w:w="1972" w:type="dxa"/>
            <w:vAlign w:val="center"/>
          </w:tcPr>
          <w:p w:rsidR="00793AA6" w:rsidRPr="003C50C4" w:rsidRDefault="00793AA6" w:rsidP="00793AA6">
            <w:pPr>
              <w:rPr>
                <w:sz w:val="20"/>
                <w:lang w:val="fr-CH"/>
              </w:rPr>
            </w:pPr>
          </w:p>
        </w:tc>
        <w:tc>
          <w:tcPr>
            <w:tcW w:w="1369" w:type="dxa"/>
            <w:vAlign w:val="center"/>
          </w:tcPr>
          <w:p w:rsidR="00793AA6" w:rsidRPr="003C50C4" w:rsidRDefault="00793AA6" w:rsidP="00793AA6">
            <w:pPr>
              <w:rPr>
                <w:sz w:val="20"/>
                <w:lang w:val="fr-CH"/>
              </w:rPr>
            </w:pPr>
          </w:p>
        </w:tc>
      </w:tr>
      <w:tr w:rsidR="00E933EA" w:rsidRPr="003C50C4" w:rsidTr="00BB4382">
        <w:trPr>
          <w:trHeight w:val="1435"/>
        </w:trPr>
        <w:tc>
          <w:tcPr>
            <w:tcW w:w="1719" w:type="dxa"/>
          </w:tcPr>
          <w:p w:rsidR="00793AA6" w:rsidRPr="00993904" w:rsidRDefault="00793AA6" w:rsidP="00793AA6">
            <w:pPr>
              <w:rPr>
                <w:noProof/>
                <w:sz w:val="4"/>
                <w:szCs w:val="4"/>
              </w:rPr>
            </w:pPr>
          </w:p>
          <w:p w:rsidR="00793AA6" w:rsidRDefault="00793AA6" w:rsidP="00793AA6">
            <w:pPr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 wp14:anchorId="1546789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2540</wp:posOffset>
                  </wp:positionV>
                  <wp:extent cx="874292" cy="847725"/>
                  <wp:effectExtent l="0" t="0" r="254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54"/>
                          <a:stretch/>
                        </pic:blipFill>
                        <pic:spPr bwMode="auto">
                          <a:xfrm>
                            <a:off x="0" y="0"/>
                            <a:ext cx="874292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33EA" w:rsidRPr="00E933EA" w:rsidRDefault="00E933EA" w:rsidP="00793AA6">
            <w:pPr>
              <w:rPr>
                <w:rFonts w:ascii="Calibri" w:hAnsi="Calibri"/>
                <w:color w:val="000000"/>
                <w:sz w:val="6"/>
                <w:szCs w:val="6"/>
              </w:rPr>
            </w:pPr>
          </w:p>
        </w:tc>
        <w:tc>
          <w:tcPr>
            <w:tcW w:w="1092" w:type="dxa"/>
            <w:vAlign w:val="center"/>
          </w:tcPr>
          <w:p w:rsidR="00793AA6" w:rsidRDefault="00793AA6" w:rsidP="00BB43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388295</w:t>
            </w:r>
          </w:p>
        </w:tc>
        <w:tc>
          <w:tcPr>
            <w:tcW w:w="2126" w:type="dxa"/>
            <w:vAlign w:val="center"/>
          </w:tcPr>
          <w:p w:rsidR="00793AA6" w:rsidRDefault="00793AA6" w:rsidP="00793A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BELUA Messgerät</w:t>
            </w:r>
          </w:p>
        </w:tc>
        <w:tc>
          <w:tcPr>
            <w:tcW w:w="1665" w:type="dxa"/>
            <w:vAlign w:val="center"/>
          </w:tcPr>
          <w:p w:rsidR="00793AA6" w:rsidRPr="003C50C4" w:rsidRDefault="00793AA6" w:rsidP="00793AA6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Stk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72" w:type="dxa"/>
            <w:vAlign w:val="center"/>
          </w:tcPr>
          <w:p w:rsidR="00793AA6" w:rsidRPr="003C50C4" w:rsidRDefault="00793AA6" w:rsidP="00793AA6">
            <w:pPr>
              <w:rPr>
                <w:sz w:val="20"/>
              </w:rPr>
            </w:pPr>
          </w:p>
        </w:tc>
        <w:tc>
          <w:tcPr>
            <w:tcW w:w="1369" w:type="dxa"/>
            <w:vAlign w:val="center"/>
          </w:tcPr>
          <w:p w:rsidR="00793AA6" w:rsidRPr="003C50C4" w:rsidRDefault="00793AA6" w:rsidP="00793AA6">
            <w:pPr>
              <w:rPr>
                <w:sz w:val="20"/>
              </w:rPr>
            </w:pPr>
          </w:p>
        </w:tc>
      </w:tr>
      <w:tr w:rsidR="007B7426" w:rsidRPr="003C50C4" w:rsidTr="00BB4382">
        <w:trPr>
          <w:trHeight w:val="1542"/>
        </w:trPr>
        <w:tc>
          <w:tcPr>
            <w:tcW w:w="1719" w:type="dxa"/>
            <w:vAlign w:val="center"/>
          </w:tcPr>
          <w:p w:rsidR="007B7426" w:rsidRPr="00993904" w:rsidRDefault="007B7426" w:rsidP="007B7426">
            <w:pPr>
              <w:jc w:val="center"/>
              <w:rPr>
                <w:noProof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4008D052" wp14:editId="2D2CABB0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-11430</wp:posOffset>
                  </wp:positionV>
                  <wp:extent cx="468630" cy="889000"/>
                  <wp:effectExtent l="0" t="0" r="7620" b="635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8" t="2212" r="7500" b="3633"/>
                          <a:stretch/>
                        </pic:blipFill>
                        <pic:spPr bwMode="auto">
                          <a:xfrm>
                            <a:off x="0" y="0"/>
                            <a:ext cx="46863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7426" w:rsidRDefault="007B7426" w:rsidP="007B7426">
            <w:pPr>
              <w:jc w:val="center"/>
              <w:rPr>
                <w:rFonts w:ascii="Calibri" w:hAnsi="Calibri"/>
                <w:color w:val="000000"/>
              </w:rPr>
            </w:pPr>
          </w:p>
          <w:p w:rsidR="007B7426" w:rsidRPr="00BB4382" w:rsidRDefault="007B7426" w:rsidP="007B7426">
            <w:pPr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 w:rsidR="007B7426" w:rsidRDefault="007B7426" w:rsidP="007B74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388297</w:t>
            </w:r>
          </w:p>
        </w:tc>
        <w:tc>
          <w:tcPr>
            <w:tcW w:w="2126" w:type="dxa"/>
            <w:vAlign w:val="center"/>
          </w:tcPr>
          <w:p w:rsidR="007B7426" w:rsidRDefault="007B7426" w:rsidP="007B74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BELUA Keton Teststreifen für Kühe, 20 </w:t>
            </w:r>
            <w:proofErr w:type="spellStart"/>
            <w:r>
              <w:rPr>
                <w:rFonts w:ascii="Calibri" w:hAnsi="Calibri"/>
                <w:color w:val="000000"/>
              </w:rPr>
              <w:t>Stk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665" w:type="dxa"/>
            <w:vAlign w:val="center"/>
          </w:tcPr>
          <w:p w:rsidR="007B7426" w:rsidRPr="003C50C4" w:rsidRDefault="007B7426" w:rsidP="007B7426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1 </w:t>
            </w:r>
            <w:proofErr w:type="spellStart"/>
            <w:r>
              <w:rPr>
                <w:sz w:val="20"/>
                <w:lang w:val="fr-CH"/>
              </w:rPr>
              <w:t>Packung</w:t>
            </w:r>
            <w:proofErr w:type="spellEnd"/>
          </w:p>
        </w:tc>
        <w:tc>
          <w:tcPr>
            <w:tcW w:w="1972" w:type="dxa"/>
            <w:vAlign w:val="center"/>
          </w:tcPr>
          <w:p w:rsidR="007B7426" w:rsidRPr="003C50C4" w:rsidRDefault="007B7426" w:rsidP="007B7426">
            <w:pPr>
              <w:rPr>
                <w:sz w:val="20"/>
              </w:rPr>
            </w:pPr>
          </w:p>
        </w:tc>
        <w:tc>
          <w:tcPr>
            <w:tcW w:w="1369" w:type="dxa"/>
            <w:vAlign w:val="center"/>
          </w:tcPr>
          <w:p w:rsidR="007B7426" w:rsidRPr="003C50C4" w:rsidRDefault="007B7426" w:rsidP="007B7426">
            <w:pPr>
              <w:rPr>
                <w:sz w:val="20"/>
              </w:rPr>
            </w:pPr>
          </w:p>
        </w:tc>
      </w:tr>
      <w:tr w:rsidR="007B7426" w:rsidRPr="003C50C4" w:rsidTr="00BB4382">
        <w:trPr>
          <w:trHeight w:val="983"/>
        </w:trPr>
        <w:tc>
          <w:tcPr>
            <w:tcW w:w="1719" w:type="dxa"/>
            <w:vAlign w:val="center"/>
          </w:tcPr>
          <w:p w:rsidR="007B7426" w:rsidRPr="00993904" w:rsidRDefault="007B7426" w:rsidP="007B742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7AB7D19B" wp14:editId="78F12CD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-2540</wp:posOffset>
                  </wp:positionV>
                  <wp:extent cx="952500" cy="557846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7" b="4147"/>
                          <a:stretch/>
                        </pic:blipFill>
                        <pic:spPr bwMode="auto">
                          <a:xfrm>
                            <a:off x="0" y="0"/>
                            <a:ext cx="952500" cy="5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  <w:vAlign w:val="center"/>
          </w:tcPr>
          <w:p w:rsidR="007B7426" w:rsidRDefault="007B7426" w:rsidP="007B74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388288</w:t>
            </w:r>
          </w:p>
        </w:tc>
        <w:tc>
          <w:tcPr>
            <w:tcW w:w="2126" w:type="dxa"/>
            <w:vAlign w:val="center"/>
          </w:tcPr>
          <w:p w:rsidR="007B7426" w:rsidRPr="007B7426" w:rsidRDefault="007B7426" w:rsidP="007B7426">
            <w:pPr>
              <w:rPr>
                <w:rFonts w:ascii="Calibri" w:hAnsi="Calibri"/>
                <w:color w:val="000000"/>
                <w:lang w:val="en-US"/>
              </w:rPr>
            </w:pPr>
            <w:proofErr w:type="spellStart"/>
            <w:r w:rsidRPr="007B7426">
              <w:rPr>
                <w:rFonts w:ascii="Calibri" w:hAnsi="Calibri"/>
                <w:color w:val="000000"/>
                <w:lang w:val="en-US"/>
              </w:rPr>
              <w:t>Wellion</w:t>
            </w:r>
            <w:proofErr w:type="spellEnd"/>
            <w:r w:rsidRPr="007B7426">
              <w:rPr>
                <w:rFonts w:ascii="Calibri" w:hAnsi="Calibri"/>
                <w:color w:val="000000"/>
                <w:lang w:val="en-US"/>
              </w:rPr>
              <w:t xml:space="preserve"> Safety </w:t>
            </w:r>
            <w:proofErr w:type="spellStart"/>
            <w:r w:rsidRPr="007B7426">
              <w:rPr>
                <w:rFonts w:ascii="Calibri" w:hAnsi="Calibri"/>
                <w:color w:val="000000"/>
                <w:lang w:val="en-US"/>
              </w:rPr>
              <w:t>Lanzetten</w:t>
            </w:r>
            <w:proofErr w:type="spellEnd"/>
            <w:r w:rsidRPr="007B7426">
              <w:rPr>
                <w:rFonts w:ascii="Calibri" w:hAnsi="Calibri"/>
                <w:color w:val="000000"/>
                <w:lang w:val="en-US"/>
              </w:rPr>
              <w:t xml:space="preserve"> 23G,</w:t>
            </w:r>
            <w:r w:rsidRPr="007B7426">
              <w:rPr>
                <w:rFonts w:ascii="Calibri" w:hAnsi="Calibri"/>
                <w:color w:val="000000"/>
                <w:lang w:val="en-US"/>
              </w:rPr>
              <w:br/>
              <w:t>200 S</w:t>
            </w:r>
            <w:r>
              <w:rPr>
                <w:rFonts w:ascii="Calibri" w:hAnsi="Calibri"/>
                <w:color w:val="000000"/>
                <w:lang w:val="en-US"/>
              </w:rPr>
              <w:t>tk.</w:t>
            </w:r>
          </w:p>
        </w:tc>
        <w:tc>
          <w:tcPr>
            <w:tcW w:w="1665" w:type="dxa"/>
            <w:vAlign w:val="center"/>
          </w:tcPr>
          <w:p w:rsidR="007B7426" w:rsidRPr="003C50C4" w:rsidRDefault="007B7426" w:rsidP="007B7426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1 </w:t>
            </w:r>
            <w:proofErr w:type="spellStart"/>
            <w:r>
              <w:rPr>
                <w:sz w:val="20"/>
                <w:lang w:val="fr-CH"/>
              </w:rPr>
              <w:t>Packung</w:t>
            </w:r>
            <w:proofErr w:type="spellEnd"/>
          </w:p>
        </w:tc>
        <w:tc>
          <w:tcPr>
            <w:tcW w:w="1972" w:type="dxa"/>
            <w:vAlign w:val="center"/>
          </w:tcPr>
          <w:p w:rsidR="007B7426" w:rsidRPr="003C50C4" w:rsidRDefault="007B7426" w:rsidP="007B7426">
            <w:pPr>
              <w:rPr>
                <w:sz w:val="20"/>
              </w:rPr>
            </w:pPr>
          </w:p>
        </w:tc>
        <w:tc>
          <w:tcPr>
            <w:tcW w:w="1369" w:type="dxa"/>
            <w:vAlign w:val="center"/>
          </w:tcPr>
          <w:p w:rsidR="007B7426" w:rsidRPr="003C50C4" w:rsidRDefault="007B7426" w:rsidP="007B7426">
            <w:pPr>
              <w:rPr>
                <w:sz w:val="20"/>
              </w:rPr>
            </w:pPr>
          </w:p>
        </w:tc>
      </w:tr>
      <w:tr w:rsidR="007B7426" w:rsidRPr="003C50C4" w:rsidTr="00BB4382">
        <w:trPr>
          <w:trHeight w:val="1125"/>
        </w:trPr>
        <w:tc>
          <w:tcPr>
            <w:tcW w:w="1719" w:type="dxa"/>
            <w:vAlign w:val="center"/>
          </w:tcPr>
          <w:p w:rsidR="007B7426" w:rsidRPr="00793AA6" w:rsidRDefault="007B7426" w:rsidP="007B7426">
            <w:pPr>
              <w:jc w:val="center"/>
              <w:rPr>
                <w:noProof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34E29815" wp14:editId="73F1378A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-5080</wp:posOffset>
                  </wp:positionV>
                  <wp:extent cx="748665" cy="638810"/>
                  <wp:effectExtent l="0" t="0" r="0" b="889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" t="2376" r="4780" b="3887"/>
                          <a:stretch/>
                        </pic:blipFill>
                        <pic:spPr bwMode="auto">
                          <a:xfrm>
                            <a:off x="0" y="0"/>
                            <a:ext cx="74866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7426" w:rsidRDefault="007B7426" w:rsidP="007B7426">
            <w:pPr>
              <w:jc w:val="center"/>
              <w:rPr>
                <w:rFonts w:ascii="Calibri" w:hAnsi="Calibri"/>
                <w:color w:val="000000"/>
              </w:rPr>
            </w:pPr>
          </w:p>
          <w:p w:rsidR="007B7426" w:rsidRPr="00BB4382" w:rsidRDefault="007B7426" w:rsidP="007B7426">
            <w:pPr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 w:rsidR="007B7426" w:rsidRDefault="007B7426" w:rsidP="007B74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388299</w:t>
            </w:r>
          </w:p>
        </w:tc>
        <w:tc>
          <w:tcPr>
            <w:tcW w:w="2126" w:type="dxa"/>
            <w:vAlign w:val="center"/>
          </w:tcPr>
          <w:p w:rsidR="007B7426" w:rsidRPr="007B7426" w:rsidRDefault="007B7426" w:rsidP="007B7426">
            <w:pPr>
              <w:rPr>
                <w:rFonts w:ascii="Calibri" w:hAnsi="Calibri"/>
                <w:color w:val="000000"/>
                <w:lang w:val="en-US"/>
              </w:rPr>
            </w:pPr>
            <w:proofErr w:type="spellStart"/>
            <w:r w:rsidRPr="007B7426">
              <w:rPr>
                <w:rFonts w:ascii="Calibri" w:hAnsi="Calibri"/>
                <w:color w:val="000000"/>
                <w:lang w:val="en-US"/>
              </w:rPr>
              <w:t>Wellion</w:t>
            </w:r>
            <w:proofErr w:type="spellEnd"/>
            <w:r w:rsidRPr="007B7426">
              <w:rPr>
                <w:rFonts w:ascii="Calibri" w:hAnsi="Calibri"/>
                <w:color w:val="000000"/>
                <w:lang w:val="en-US"/>
              </w:rPr>
              <w:t xml:space="preserve"> Safety </w:t>
            </w:r>
            <w:proofErr w:type="spellStart"/>
            <w:r w:rsidRPr="007B7426">
              <w:rPr>
                <w:rFonts w:ascii="Calibri" w:hAnsi="Calibri"/>
                <w:color w:val="000000"/>
                <w:lang w:val="en-US"/>
              </w:rPr>
              <w:t>Lanzetten</w:t>
            </w:r>
            <w:proofErr w:type="spellEnd"/>
            <w:r w:rsidRPr="007B7426">
              <w:rPr>
                <w:rFonts w:ascii="Calibri" w:hAnsi="Calibri"/>
                <w:color w:val="000000"/>
                <w:lang w:val="en-US"/>
              </w:rPr>
              <w:t xml:space="preserve"> 18G,</w:t>
            </w:r>
            <w:r w:rsidRPr="007B7426">
              <w:rPr>
                <w:rFonts w:ascii="Calibri" w:hAnsi="Calibri"/>
                <w:color w:val="000000"/>
                <w:lang w:val="en-US"/>
              </w:rPr>
              <w:br/>
              <w:t>25 S</w:t>
            </w:r>
            <w:r>
              <w:rPr>
                <w:rFonts w:ascii="Calibri" w:hAnsi="Calibri"/>
                <w:color w:val="000000"/>
                <w:lang w:val="en-US"/>
              </w:rPr>
              <w:t>tk.</w:t>
            </w:r>
          </w:p>
        </w:tc>
        <w:tc>
          <w:tcPr>
            <w:tcW w:w="1665" w:type="dxa"/>
            <w:vAlign w:val="center"/>
          </w:tcPr>
          <w:p w:rsidR="007B7426" w:rsidRPr="003C50C4" w:rsidRDefault="007B7426" w:rsidP="007B7426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1 </w:t>
            </w:r>
            <w:proofErr w:type="spellStart"/>
            <w:r>
              <w:rPr>
                <w:sz w:val="20"/>
                <w:lang w:val="fr-CH"/>
              </w:rPr>
              <w:t>Packung</w:t>
            </w:r>
            <w:proofErr w:type="spellEnd"/>
          </w:p>
        </w:tc>
        <w:tc>
          <w:tcPr>
            <w:tcW w:w="1972" w:type="dxa"/>
            <w:vAlign w:val="center"/>
          </w:tcPr>
          <w:p w:rsidR="007B7426" w:rsidRPr="003C50C4" w:rsidRDefault="007B7426" w:rsidP="007B7426">
            <w:pPr>
              <w:rPr>
                <w:sz w:val="20"/>
              </w:rPr>
            </w:pPr>
          </w:p>
        </w:tc>
        <w:tc>
          <w:tcPr>
            <w:tcW w:w="1369" w:type="dxa"/>
            <w:vAlign w:val="center"/>
          </w:tcPr>
          <w:p w:rsidR="007B7426" w:rsidRPr="003C50C4" w:rsidRDefault="007B7426" w:rsidP="007B7426">
            <w:pPr>
              <w:rPr>
                <w:sz w:val="20"/>
              </w:rPr>
            </w:pPr>
          </w:p>
        </w:tc>
      </w:tr>
    </w:tbl>
    <w:p w:rsidR="00793AA6" w:rsidRDefault="00793AA6" w:rsidP="00793AA6">
      <w:pPr>
        <w:spacing w:after="0" w:line="240" w:lineRule="auto"/>
        <w:jc w:val="both"/>
        <w:rPr>
          <w:sz w:val="18"/>
        </w:rPr>
      </w:pPr>
    </w:p>
    <w:p w:rsidR="003C50C4" w:rsidRPr="000814F1" w:rsidRDefault="00793AA6" w:rsidP="00793AA6">
      <w:pPr>
        <w:spacing w:after="0" w:line="240" w:lineRule="auto"/>
        <w:ind w:left="-142"/>
        <w:jc w:val="both"/>
        <w:rPr>
          <w:b/>
          <w:sz w:val="28"/>
        </w:rPr>
      </w:pPr>
      <w:r>
        <w:rPr>
          <w:sz w:val="18"/>
        </w:rPr>
        <w:t>Preise inkl. MwSt., exklusiv Versandkosten (bis 30 kg 9.70 CHF). Kostenlose Lieferung ab einem Warenwert von 300.00 CHF</w:t>
      </w:r>
    </w:p>
    <w:sectPr w:rsidR="003C50C4" w:rsidRPr="000814F1" w:rsidSect="00793AA6">
      <w:headerReference w:type="default" r:id="rId16"/>
      <w:footerReference w:type="default" r:id="rId1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F34" w:rsidRDefault="00773F34" w:rsidP="003C50C4">
      <w:pPr>
        <w:spacing w:after="0" w:line="240" w:lineRule="auto"/>
      </w:pPr>
      <w:r>
        <w:separator/>
      </w:r>
    </w:p>
  </w:endnote>
  <w:endnote w:type="continuationSeparator" w:id="0">
    <w:p w:rsidR="00773F34" w:rsidRDefault="00773F34" w:rsidP="003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F5C" w:rsidRPr="00A81F5C" w:rsidRDefault="00BD67B1" w:rsidP="00A81F5C">
    <w:pPr>
      <w:pStyle w:val="Fuzeile"/>
    </w:pPr>
    <w:r>
      <w:rPr>
        <w:noProof/>
        <w:sz w:val="18"/>
        <w:lang w:eastAsia="de-CH"/>
      </w:rPr>
      <w:drawing>
        <wp:inline distT="0" distB="0" distL="0" distR="0">
          <wp:extent cx="1717482" cy="342340"/>
          <wp:effectExtent l="0" t="0" r="0" b="635"/>
          <wp:docPr id="14" name="Grafik 14" descr="S:\Public\Publishing\Logos\Covetrus\JPG\covetrus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ublic\Publishing\Logos\Covetrus\JPG\covetrus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501" cy="342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F34" w:rsidRDefault="00773F34" w:rsidP="003C50C4">
      <w:pPr>
        <w:spacing w:after="0" w:line="240" w:lineRule="auto"/>
      </w:pPr>
      <w:r>
        <w:separator/>
      </w:r>
    </w:p>
  </w:footnote>
  <w:footnote w:type="continuationSeparator" w:id="0">
    <w:p w:rsidR="00773F34" w:rsidRDefault="00773F34" w:rsidP="003C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0C4" w:rsidRDefault="00BB438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758A097D" wp14:editId="4B9B0230">
              <wp:simplePos x="0" y="0"/>
              <wp:positionH relativeFrom="column">
                <wp:posOffset>-76200</wp:posOffset>
              </wp:positionH>
              <wp:positionV relativeFrom="page">
                <wp:posOffset>624205</wp:posOffset>
              </wp:positionV>
              <wp:extent cx="2120265" cy="914400"/>
              <wp:effectExtent l="0" t="0" r="13335" b="190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026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BB4382" w:rsidRPr="00045F39" w:rsidRDefault="00BB4382" w:rsidP="00BB4382">
                          <w:pPr>
                            <w:jc w:val="center"/>
                            <w:rPr>
                              <w:b/>
                              <w:color w:val="FF0000"/>
                              <w:sz w:val="32"/>
                            </w:rPr>
                          </w:pPr>
                          <w:r w:rsidRPr="00045F39">
                            <w:rPr>
                              <w:b/>
                              <w:color w:val="FF0000"/>
                              <w:sz w:val="32"/>
                            </w:rPr>
                            <w:t>Logo der Tierarztpraxis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A097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6pt;margin-top:49.15pt;width:166.95pt;height:1in;z-index: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" fillcolor="white [3201]" strokeweight=".5pt">
              <v:textbox>
                <w:txbxContent>
                  <w:p w:rsidR="00BB4382" w:rsidRPr="00045F39" w:rsidRDefault="00BB4382" w:rsidP="00BB4382">
                    <w:pPr>
                      <w:jc w:val="center"/>
                      <w:rPr>
                        <w:b/>
                        <w:color w:val="FF0000"/>
                        <w:sz w:val="32"/>
                      </w:rPr>
                    </w:pPr>
                    <w:r w:rsidRPr="00045F39">
                      <w:rPr>
                        <w:b/>
                        <w:color w:val="FF0000"/>
                        <w:sz w:val="32"/>
                      </w:rPr>
                      <w:t>Logo der Tierarztpraxis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ellenraster"/>
      <w:tblW w:w="5873" w:type="dxa"/>
      <w:tblInd w:w="4158" w:type="dxa"/>
      <w:tblLook w:val="04A0" w:firstRow="1" w:lastRow="0" w:firstColumn="1" w:lastColumn="0" w:noHBand="0" w:noVBand="1"/>
    </w:tblPr>
    <w:tblGrid>
      <w:gridCol w:w="1607"/>
      <w:gridCol w:w="4266"/>
    </w:tblGrid>
    <w:tr w:rsidR="003C50C4" w:rsidTr="00BD67B1">
      <w:trPr>
        <w:trHeight w:val="315"/>
      </w:trPr>
      <w:tc>
        <w:tcPr>
          <w:tcW w:w="1607" w:type="dxa"/>
        </w:tcPr>
        <w:p w:rsidR="003C50C4" w:rsidRDefault="00BD67B1">
          <w:pPr>
            <w:pStyle w:val="Kopfzeile"/>
          </w:pPr>
          <w:r>
            <w:t>Betrieb</w:t>
          </w:r>
        </w:p>
      </w:tc>
      <w:tc>
        <w:tcPr>
          <w:tcW w:w="4266" w:type="dxa"/>
        </w:tcPr>
        <w:p w:rsidR="003C50C4" w:rsidRDefault="003C50C4">
          <w:pPr>
            <w:pStyle w:val="Kopfzeile"/>
          </w:pPr>
        </w:p>
      </w:tc>
    </w:tr>
    <w:tr w:rsidR="003C50C4" w:rsidTr="00BD67B1">
      <w:trPr>
        <w:trHeight w:val="315"/>
      </w:trPr>
      <w:tc>
        <w:tcPr>
          <w:tcW w:w="1607" w:type="dxa"/>
        </w:tcPr>
        <w:p w:rsidR="003C50C4" w:rsidRDefault="003C50C4">
          <w:pPr>
            <w:pStyle w:val="Kopfzeile"/>
          </w:pPr>
          <w:r>
            <w:t>Strasse/Nr.</w:t>
          </w:r>
        </w:p>
      </w:tc>
      <w:tc>
        <w:tcPr>
          <w:tcW w:w="4266" w:type="dxa"/>
        </w:tcPr>
        <w:p w:rsidR="003C50C4" w:rsidRDefault="003C50C4">
          <w:pPr>
            <w:pStyle w:val="Kopfzeile"/>
          </w:pPr>
        </w:p>
      </w:tc>
    </w:tr>
    <w:tr w:rsidR="003C50C4" w:rsidTr="00BD67B1">
      <w:trPr>
        <w:trHeight w:val="315"/>
      </w:trPr>
      <w:tc>
        <w:tcPr>
          <w:tcW w:w="1607" w:type="dxa"/>
        </w:tcPr>
        <w:p w:rsidR="003C50C4" w:rsidRDefault="003C50C4">
          <w:pPr>
            <w:pStyle w:val="Kopfzeile"/>
          </w:pPr>
          <w:r>
            <w:t>PLZ/Ort</w:t>
          </w:r>
        </w:p>
      </w:tc>
      <w:tc>
        <w:tcPr>
          <w:tcW w:w="4266" w:type="dxa"/>
        </w:tcPr>
        <w:p w:rsidR="003C50C4" w:rsidRDefault="003C50C4">
          <w:pPr>
            <w:pStyle w:val="Kopfzeile"/>
          </w:pPr>
        </w:p>
      </w:tc>
    </w:tr>
    <w:tr w:rsidR="003C50C4" w:rsidTr="00BD67B1">
      <w:trPr>
        <w:trHeight w:val="323"/>
      </w:trPr>
      <w:tc>
        <w:tcPr>
          <w:tcW w:w="1607" w:type="dxa"/>
        </w:tcPr>
        <w:p w:rsidR="003C50C4" w:rsidRDefault="003C50C4" w:rsidP="00BD67B1">
          <w:pPr>
            <w:pStyle w:val="Kopfzeile"/>
          </w:pPr>
          <w:r>
            <w:t>Telefon/</w:t>
          </w:r>
          <w:r w:rsidR="00BD67B1">
            <w:t>Mobile</w:t>
          </w:r>
        </w:p>
      </w:tc>
      <w:tc>
        <w:tcPr>
          <w:tcW w:w="4266" w:type="dxa"/>
        </w:tcPr>
        <w:p w:rsidR="003C50C4" w:rsidRDefault="003C50C4">
          <w:pPr>
            <w:pStyle w:val="Kopfzeile"/>
          </w:pPr>
        </w:p>
      </w:tc>
    </w:tr>
    <w:tr w:rsidR="003C50C4" w:rsidTr="00BD67B1">
      <w:trPr>
        <w:trHeight w:val="315"/>
      </w:trPr>
      <w:tc>
        <w:tcPr>
          <w:tcW w:w="1607" w:type="dxa"/>
        </w:tcPr>
        <w:p w:rsidR="003C50C4" w:rsidRDefault="003C50C4">
          <w:pPr>
            <w:pStyle w:val="Kopfzeile"/>
          </w:pPr>
          <w:r>
            <w:t>E-Mail</w:t>
          </w:r>
        </w:p>
      </w:tc>
      <w:tc>
        <w:tcPr>
          <w:tcW w:w="4266" w:type="dxa"/>
        </w:tcPr>
        <w:p w:rsidR="003C50C4" w:rsidRDefault="003C50C4">
          <w:pPr>
            <w:pStyle w:val="Kopfzeile"/>
          </w:pPr>
        </w:p>
      </w:tc>
    </w:tr>
  </w:tbl>
  <w:p w:rsidR="003C50C4" w:rsidRDefault="003C50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C4"/>
    <w:rsid w:val="000814F1"/>
    <w:rsid w:val="00294D5A"/>
    <w:rsid w:val="003924BB"/>
    <w:rsid w:val="003C50C4"/>
    <w:rsid w:val="00533CF2"/>
    <w:rsid w:val="00773F34"/>
    <w:rsid w:val="00793AA6"/>
    <w:rsid w:val="007B7426"/>
    <w:rsid w:val="00993904"/>
    <w:rsid w:val="009B6AD0"/>
    <w:rsid w:val="00A81F5C"/>
    <w:rsid w:val="00B04FE9"/>
    <w:rsid w:val="00BB4382"/>
    <w:rsid w:val="00BD67B1"/>
    <w:rsid w:val="00E54E84"/>
    <w:rsid w:val="00E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058F10C-B23E-4FF8-AF3A-B08045B7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50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C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50C4"/>
  </w:style>
  <w:style w:type="paragraph" w:styleId="Fuzeile">
    <w:name w:val="footer"/>
    <w:basedOn w:val="Standard"/>
    <w:link w:val="FuzeileZchn"/>
    <w:uiPriority w:val="99"/>
    <w:unhideWhenUsed/>
    <w:rsid w:val="003C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50C4"/>
  </w:style>
  <w:style w:type="table" w:styleId="Tabellenraster">
    <w:name w:val="Table Grid"/>
    <w:basedOn w:val="NormaleTabelle"/>
    <w:uiPriority w:val="59"/>
    <w:rsid w:val="003C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</dc:creator>
  <cp:lastModifiedBy>Antonia Ann Cramer</cp:lastModifiedBy>
  <cp:revision>2</cp:revision>
  <dcterms:created xsi:type="dcterms:W3CDTF">2020-04-03T12:44:00Z</dcterms:created>
  <dcterms:modified xsi:type="dcterms:W3CDTF">2020-04-03T12:44:00Z</dcterms:modified>
</cp:coreProperties>
</file>